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94" w:rsidRPr="00776494" w:rsidRDefault="00776494" w:rsidP="00776494">
      <w:pPr>
        <w:spacing w:after="0" w:line="240" w:lineRule="auto"/>
        <w:ind w:firstLine="709"/>
        <w:jc w:val="center"/>
        <w:rPr>
          <w:b/>
          <w:color w:val="auto"/>
          <w:sz w:val="28"/>
          <w:szCs w:val="28"/>
        </w:rPr>
      </w:pPr>
      <w:r w:rsidRPr="00776494">
        <w:rPr>
          <w:b/>
          <w:color w:val="auto"/>
          <w:sz w:val="28"/>
          <w:szCs w:val="28"/>
        </w:rPr>
        <w:t>Протокол № 1</w:t>
      </w:r>
    </w:p>
    <w:p w:rsidR="00776494" w:rsidRDefault="00776494" w:rsidP="00776494">
      <w:pPr>
        <w:spacing w:after="0" w:line="300" w:lineRule="atLeast"/>
        <w:jc w:val="center"/>
        <w:textAlignment w:val="baseline"/>
        <w:rPr>
          <w:sz w:val="24"/>
          <w:szCs w:val="24"/>
        </w:rPr>
      </w:pPr>
      <w:r w:rsidRPr="00D3553D">
        <w:rPr>
          <w:bCs/>
          <w:sz w:val="24"/>
          <w:szCs w:val="24"/>
        </w:rPr>
        <w:t xml:space="preserve">публичных слушаний по вопросу </w:t>
      </w:r>
      <w:r w:rsidRPr="00D3553D">
        <w:rPr>
          <w:sz w:val="24"/>
          <w:szCs w:val="24"/>
        </w:rPr>
        <w:t>преобразования муниципальных образований Чунского района и Чунского районного муниципального образования</w:t>
      </w:r>
      <w:r>
        <w:rPr>
          <w:sz w:val="24"/>
          <w:szCs w:val="24"/>
        </w:rPr>
        <w:t xml:space="preserve"> </w:t>
      </w:r>
      <w:r w:rsidRPr="00D3553D">
        <w:rPr>
          <w:sz w:val="24"/>
          <w:szCs w:val="24"/>
        </w:rPr>
        <w:t>путем</w:t>
      </w:r>
    </w:p>
    <w:p w:rsidR="00776494" w:rsidRDefault="00776494" w:rsidP="00776494">
      <w:pPr>
        <w:spacing w:after="0" w:line="300" w:lineRule="atLeast"/>
        <w:jc w:val="center"/>
        <w:textAlignment w:val="baseline"/>
        <w:rPr>
          <w:sz w:val="24"/>
          <w:szCs w:val="24"/>
        </w:rPr>
      </w:pPr>
      <w:r w:rsidRPr="00D3553D">
        <w:rPr>
          <w:sz w:val="24"/>
          <w:szCs w:val="24"/>
        </w:rPr>
        <w:t xml:space="preserve"> их объединения без изменения границ иных муниципальных</w:t>
      </w:r>
      <w:r>
        <w:rPr>
          <w:sz w:val="24"/>
          <w:szCs w:val="24"/>
        </w:rPr>
        <w:t xml:space="preserve"> о</w:t>
      </w:r>
      <w:r w:rsidRPr="00D3553D">
        <w:rPr>
          <w:sz w:val="24"/>
          <w:szCs w:val="24"/>
        </w:rPr>
        <w:t>бразований</w:t>
      </w:r>
    </w:p>
    <w:p w:rsidR="00776494" w:rsidRPr="00D3553D" w:rsidRDefault="00776494" w:rsidP="00776494">
      <w:pPr>
        <w:spacing w:after="0" w:line="300" w:lineRule="atLeast"/>
        <w:jc w:val="center"/>
        <w:textAlignment w:val="baseline"/>
        <w:rPr>
          <w:sz w:val="24"/>
          <w:szCs w:val="24"/>
        </w:rPr>
      </w:pPr>
      <w:r w:rsidRPr="00D3553D">
        <w:rPr>
          <w:sz w:val="24"/>
          <w:szCs w:val="24"/>
        </w:rPr>
        <w:t>с созданием вновь образованного муниципального</w:t>
      </w:r>
      <w:r>
        <w:rPr>
          <w:sz w:val="24"/>
          <w:szCs w:val="24"/>
        </w:rPr>
        <w:t xml:space="preserve"> </w:t>
      </w:r>
      <w:r w:rsidRPr="00D3553D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D3553D">
        <w:rPr>
          <w:sz w:val="24"/>
          <w:szCs w:val="24"/>
        </w:rPr>
        <w:t>– Чунский муниципальный округ Иркутской области</w:t>
      </w:r>
    </w:p>
    <w:p w:rsidR="00776494" w:rsidRPr="00B302AD" w:rsidRDefault="00776494" w:rsidP="00776494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776494" w:rsidRPr="00EA3EBC" w:rsidRDefault="00776494" w:rsidP="00776494">
      <w:pPr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EA3EBC">
        <w:rPr>
          <w:color w:val="auto"/>
          <w:sz w:val="24"/>
          <w:szCs w:val="24"/>
        </w:rPr>
        <w:t xml:space="preserve">Дата проведения публичных слушаний: </w:t>
      </w:r>
      <w:r>
        <w:rPr>
          <w:color w:val="auto"/>
          <w:sz w:val="24"/>
          <w:szCs w:val="24"/>
        </w:rPr>
        <w:t>15 июня</w:t>
      </w:r>
      <w:r w:rsidRPr="00EA3EBC">
        <w:rPr>
          <w:color w:val="auto"/>
          <w:sz w:val="24"/>
          <w:szCs w:val="24"/>
        </w:rPr>
        <w:t xml:space="preserve"> 2023 года;</w:t>
      </w:r>
    </w:p>
    <w:p w:rsidR="00776494" w:rsidRPr="00EA3EBC" w:rsidRDefault="00776494" w:rsidP="00776494">
      <w:pPr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EA3EBC">
        <w:rPr>
          <w:color w:val="auto"/>
          <w:sz w:val="24"/>
          <w:szCs w:val="24"/>
        </w:rPr>
        <w:t>Время проведения публичных слушаний: 16-00 ч.;</w:t>
      </w:r>
    </w:p>
    <w:p w:rsidR="00776494" w:rsidRDefault="00776494" w:rsidP="00776494">
      <w:pPr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Место проведения</w:t>
      </w:r>
      <w:r w:rsidRPr="00EA3EBC">
        <w:rPr>
          <w:color w:val="auto"/>
          <w:sz w:val="24"/>
          <w:szCs w:val="24"/>
        </w:rPr>
        <w:t xml:space="preserve"> публичных слушаний: </w:t>
      </w:r>
      <w:r>
        <w:rPr>
          <w:color w:val="auto"/>
          <w:sz w:val="24"/>
          <w:szCs w:val="24"/>
        </w:rPr>
        <w:t xml:space="preserve">Иркутская обл., </w:t>
      </w:r>
      <w:r w:rsidRPr="00EA3EBC">
        <w:rPr>
          <w:color w:val="auto"/>
          <w:sz w:val="24"/>
          <w:szCs w:val="24"/>
        </w:rPr>
        <w:t xml:space="preserve">рп. </w:t>
      </w:r>
      <w:r>
        <w:rPr>
          <w:color w:val="auto"/>
          <w:sz w:val="24"/>
          <w:szCs w:val="24"/>
        </w:rPr>
        <w:t xml:space="preserve">Чунский, ул. Комарова, д.1 </w:t>
      </w:r>
      <w:r w:rsidRPr="00EA3EBC">
        <w:rPr>
          <w:color w:val="auto"/>
          <w:sz w:val="24"/>
          <w:szCs w:val="24"/>
        </w:rPr>
        <w:t xml:space="preserve">(здание </w:t>
      </w:r>
      <w:r>
        <w:rPr>
          <w:color w:val="auto"/>
          <w:sz w:val="24"/>
          <w:szCs w:val="24"/>
        </w:rPr>
        <w:t>дома культуры «Победа»</w:t>
      </w:r>
      <w:r w:rsidRPr="00EA3EBC">
        <w:rPr>
          <w:color w:val="auto"/>
          <w:sz w:val="24"/>
          <w:szCs w:val="24"/>
        </w:rPr>
        <w:t>);</w:t>
      </w:r>
    </w:p>
    <w:p w:rsidR="00776494" w:rsidRDefault="00776494" w:rsidP="00776494">
      <w:pPr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EA3EBC">
        <w:rPr>
          <w:color w:val="auto"/>
          <w:sz w:val="24"/>
          <w:szCs w:val="24"/>
        </w:rPr>
        <w:t xml:space="preserve">Инициатор публичных слушаний: </w:t>
      </w:r>
      <w:r w:rsidRPr="009A3C61">
        <w:rPr>
          <w:sz w:val="24"/>
          <w:szCs w:val="24"/>
        </w:rPr>
        <w:t xml:space="preserve">Дума муниципального района Чунского районного муниципального образования (далее Чунская районная Дума). </w:t>
      </w:r>
    </w:p>
    <w:p w:rsidR="00776494" w:rsidRDefault="00776494" w:rsidP="00776494">
      <w:pPr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Проведение публичных слушаний назначено решением Чунской районной Думы №156 от 26.04.2023 года. Указанное решение и объявление в установленном порядке опубликовано в печатном средстве массовой информации «Муниципальный вестник» № 608-РА от 27.04.2023 г., размещено на официальном сайте администрации Чунского района, а также на официальных страницах Чунской районной Думы групп «Одноклассники», «ВКонтакте».</w:t>
      </w:r>
    </w:p>
    <w:p w:rsidR="00776494" w:rsidRPr="00776494" w:rsidRDefault="00776494" w:rsidP="00776494">
      <w:pPr>
        <w:spacing w:after="0" w:line="276" w:lineRule="auto"/>
        <w:ind w:firstLine="709"/>
        <w:jc w:val="both"/>
        <w:rPr>
          <w:color w:val="auto"/>
          <w:sz w:val="14"/>
          <w:szCs w:val="14"/>
        </w:rPr>
      </w:pPr>
    </w:p>
    <w:p w:rsidR="00776494" w:rsidRDefault="00776494" w:rsidP="00776494">
      <w:pPr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EA3EBC">
        <w:rPr>
          <w:color w:val="auto"/>
          <w:sz w:val="24"/>
          <w:szCs w:val="24"/>
        </w:rPr>
        <w:t xml:space="preserve">Присутствовали: </w:t>
      </w:r>
    </w:p>
    <w:p w:rsidR="00776494" w:rsidRDefault="00776494" w:rsidP="00776494">
      <w:pPr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550F40">
        <w:rPr>
          <w:color w:val="auto"/>
          <w:sz w:val="24"/>
          <w:szCs w:val="24"/>
        </w:rPr>
        <w:t>Мэр Чунского района Хрычов Николай Дмитриевич, представители администрации района, депутаты районной Думы, главы поселений, депутаты Дум поселений, представители СМИ</w:t>
      </w:r>
      <w:r>
        <w:rPr>
          <w:color w:val="auto"/>
          <w:sz w:val="24"/>
          <w:szCs w:val="24"/>
        </w:rPr>
        <w:t>, жи</w:t>
      </w:r>
      <w:r w:rsidRPr="00550F40">
        <w:rPr>
          <w:color w:val="auto"/>
          <w:sz w:val="24"/>
          <w:szCs w:val="24"/>
        </w:rPr>
        <w:t>тели Чунского района</w:t>
      </w:r>
      <w:r>
        <w:rPr>
          <w:color w:val="auto"/>
          <w:sz w:val="24"/>
          <w:szCs w:val="24"/>
        </w:rPr>
        <w:t>.</w:t>
      </w:r>
    </w:p>
    <w:p w:rsidR="00776494" w:rsidRPr="00EA3EBC" w:rsidRDefault="00776494" w:rsidP="00776494">
      <w:pPr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Всего зарегистрированных: 536 человек.</w:t>
      </w:r>
    </w:p>
    <w:p w:rsidR="00776494" w:rsidRPr="00493464" w:rsidRDefault="00776494" w:rsidP="00776494">
      <w:pPr>
        <w:spacing w:after="150" w:line="300" w:lineRule="atLeast"/>
        <w:ind w:firstLine="709"/>
        <w:jc w:val="both"/>
        <w:textAlignment w:val="baseline"/>
        <w:rPr>
          <w:sz w:val="24"/>
          <w:szCs w:val="24"/>
        </w:rPr>
      </w:pPr>
      <w:r w:rsidRPr="009A3C61">
        <w:rPr>
          <w:sz w:val="24"/>
          <w:szCs w:val="24"/>
        </w:rPr>
        <w:t>Председательствующий на публичных слушаниях – председатель Чунской</w:t>
      </w:r>
      <w:r>
        <w:rPr>
          <w:sz w:val="24"/>
          <w:szCs w:val="24"/>
        </w:rPr>
        <w:t xml:space="preserve"> районной Думы Степанов Юрий Викторович.</w:t>
      </w:r>
    </w:p>
    <w:p w:rsidR="00776494" w:rsidRDefault="00776494" w:rsidP="00776494">
      <w:pPr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550F40">
        <w:rPr>
          <w:sz w:val="24"/>
          <w:szCs w:val="24"/>
        </w:rPr>
        <w:t>Секретарь публичных слушаний</w:t>
      </w:r>
      <w:r>
        <w:rPr>
          <w:sz w:val="24"/>
          <w:szCs w:val="24"/>
        </w:rPr>
        <w:t xml:space="preserve"> – консультант Чунской районной Думы </w:t>
      </w:r>
      <w:r>
        <w:rPr>
          <w:color w:val="auto"/>
          <w:sz w:val="24"/>
          <w:szCs w:val="24"/>
        </w:rPr>
        <w:t>Чипура Олеся Владимировна.</w:t>
      </w:r>
    </w:p>
    <w:p w:rsidR="00776494" w:rsidRDefault="00776494" w:rsidP="00776494">
      <w:pPr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Счетная комиссия:</w:t>
      </w:r>
    </w:p>
    <w:p w:rsidR="00776494" w:rsidRDefault="00776494" w:rsidP="00776494">
      <w:pPr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1.Назарова Виктория Витальевна – начальник общего отдела аппарата администрации Чунского района;</w:t>
      </w:r>
    </w:p>
    <w:p w:rsidR="00776494" w:rsidRDefault="00776494" w:rsidP="00776494">
      <w:pPr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Мельникова Галина Владимировна – руководитель аппарата администрации Чунского района; </w:t>
      </w:r>
    </w:p>
    <w:p w:rsidR="00776494" w:rsidRDefault="00776494" w:rsidP="00776494">
      <w:pPr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89057B">
        <w:rPr>
          <w:color w:val="auto"/>
          <w:sz w:val="24"/>
          <w:szCs w:val="24"/>
        </w:rPr>
        <w:t>3. Чипура Олеся Владимировна – консультант Чунской районной Думы.</w:t>
      </w:r>
    </w:p>
    <w:p w:rsidR="00776494" w:rsidRPr="0089057B" w:rsidRDefault="00776494" w:rsidP="00776494">
      <w:pPr>
        <w:spacing w:after="0" w:line="276" w:lineRule="auto"/>
        <w:ind w:firstLine="709"/>
        <w:jc w:val="both"/>
        <w:rPr>
          <w:color w:val="auto"/>
          <w:sz w:val="24"/>
          <w:szCs w:val="24"/>
        </w:rPr>
      </w:pPr>
    </w:p>
    <w:p w:rsidR="00776494" w:rsidRPr="00493464" w:rsidRDefault="00776494" w:rsidP="00776494">
      <w:pPr>
        <w:spacing w:after="0" w:line="300" w:lineRule="atLeast"/>
        <w:ind w:firstLine="709"/>
        <w:jc w:val="both"/>
        <w:textAlignment w:val="baseline"/>
        <w:rPr>
          <w:color w:val="auto"/>
          <w:sz w:val="24"/>
          <w:szCs w:val="24"/>
        </w:rPr>
      </w:pPr>
      <w:r w:rsidRPr="0089057B">
        <w:rPr>
          <w:color w:val="auto"/>
          <w:sz w:val="24"/>
          <w:szCs w:val="24"/>
        </w:rPr>
        <w:t xml:space="preserve">Вопрос, вынесенный на публичные слушания: </w:t>
      </w:r>
      <w:r w:rsidRPr="0089057B">
        <w:rPr>
          <w:bCs/>
          <w:color w:val="auto"/>
          <w:sz w:val="24"/>
          <w:szCs w:val="24"/>
        </w:rPr>
        <w:t>«О преобразовании</w:t>
      </w:r>
      <w:r w:rsidRPr="0089057B">
        <w:rPr>
          <w:color w:val="auto"/>
          <w:sz w:val="24"/>
          <w:szCs w:val="24"/>
        </w:rPr>
        <w:t xml:space="preserve"> муниципальных образований Чунского района и Чунского районного муниципального образования путем их объединения без изменения границ иных муниципальных образований  с созданием вновь образованного муниципального образования – Чунский муниципальный округ Иркутской области»;</w:t>
      </w:r>
    </w:p>
    <w:p w:rsidR="00776494" w:rsidRDefault="00776494" w:rsidP="00776494">
      <w:pPr>
        <w:spacing w:after="0" w:line="300" w:lineRule="atLeast"/>
        <w:ind w:firstLine="709"/>
        <w:jc w:val="both"/>
        <w:textAlignment w:val="baseline"/>
        <w:rPr>
          <w:color w:val="auto"/>
          <w:sz w:val="24"/>
          <w:szCs w:val="24"/>
        </w:rPr>
      </w:pPr>
    </w:p>
    <w:p w:rsidR="00776494" w:rsidRPr="00493464" w:rsidRDefault="00776494" w:rsidP="00776494">
      <w:pPr>
        <w:spacing w:after="0" w:line="300" w:lineRule="atLeast"/>
        <w:ind w:firstLine="709"/>
        <w:jc w:val="both"/>
        <w:textAlignment w:val="baseline"/>
        <w:rPr>
          <w:color w:val="auto"/>
          <w:sz w:val="24"/>
          <w:szCs w:val="24"/>
        </w:rPr>
      </w:pPr>
      <w:r w:rsidRPr="00493464">
        <w:rPr>
          <w:color w:val="auto"/>
          <w:sz w:val="24"/>
          <w:szCs w:val="24"/>
        </w:rPr>
        <w:t>Цель публичных слушаний: выявление мнения населения Чунского района по вопросу, вынесенному на публичные слушания.</w:t>
      </w:r>
    </w:p>
    <w:p w:rsidR="00776494" w:rsidRPr="001E4A3A" w:rsidRDefault="00776494" w:rsidP="00776494">
      <w:pPr>
        <w:spacing w:after="0" w:line="276" w:lineRule="auto"/>
        <w:ind w:firstLine="709"/>
        <w:jc w:val="both"/>
        <w:rPr>
          <w:color w:val="auto"/>
          <w:sz w:val="24"/>
          <w:szCs w:val="24"/>
        </w:rPr>
      </w:pPr>
    </w:p>
    <w:p w:rsidR="00776494" w:rsidRPr="0089057B" w:rsidRDefault="00776494" w:rsidP="00776494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76494">
        <w:rPr>
          <w:b/>
          <w:color w:val="auto"/>
          <w:sz w:val="24"/>
          <w:szCs w:val="24"/>
        </w:rPr>
        <w:lastRenderedPageBreak/>
        <w:t>СЛУШАЛИ:</w:t>
      </w:r>
      <w:r w:rsidRPr="0089057B">
        <w:rPr>
          <w:color w:val="auto"/>
          <w:sz w:val="24"/>
          <w:szCs w:val="24"/>
        </w:rPr>
        <w:t xml:space="preserve"> Хрычова Николая Дмитриевича - мэра Чунского района, Дикусарову Наталью Игоревну - депутата Законодательного Собрания Иркутской области </w:t>
      </w:r>
      <w:r>
        <w:rPr>
          <w:color w:val="auto"/>
          <w:sz w:val="24"/>
          <w:szCs w:val="24"/>
          <w:lang w:val="en-US"/>
        </w:rPr>
        <w:t>III</w:t>
      </w:r>
      <w:r w:rsidRPr="0089057B">
        <w:rPr>
          <w:color w:val="auto"/>
          <w:sz w:val="24"/>
          <w:szCs w:val="24"/>
        </w:rPr>
        <w:t xml:space="preserve"> созыва (видеообращение).</w:t>
      </w:r>
    </w:p>
    <w:p w:rsidR="00776494" w:rsidRDefault="00776494" w:rsidP="00776494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776494" w:rsidRDefault="00776494" w:rsidP="00776494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89057B">
        <w:rPr>
          <w:color w:val="auto"/>
          <w:sz w:val="24"/>
          <w:szCs w:val="24"/>
        </w:rPr>
        <w:t>В ходе слушаний предложений, замечаний, вопросов не поступило.</w:t>
      </w:r>
    </w:p>
    <w:p w:rsidR="00776494" w:rsidRDefault="00776494" w:rsidP="00776494">
      <w:pPr>
        <w:spacing w:after="0" w:line="240" w:lineRule="auto"/>
        <w:ind w:firstLine="709"/>
        <w:jc w:val="both"/>
        <w:rPr>
          <w:color w:val="333333"/>
          <w:sz w:val="24"/>
          <w:szCs w:val="24"/>
        </w:rPr>
      </w:pPr>
    </w:p>
    <w:p w:rsidR="00776494" w:rsidRPr="0089057B" w:rsidRDefault="00776494" w:rsidP="00776494">
      <w:pPr>
        <w:spacing w:after="0" w:line="240" w:lineRule="auto"/>
        <w:ind w:firstLine="709"/>
        <w:jc w:val="both"/>
        <w:rPr>
          <w:color w:val="auto"/>
          <w:sz w:val="24"/>
          <w:szCs w:val="24"/>
          <w:highlight w:val="yellow"/>
        </w:rPr>
      </w:pPr>
      <w:r w:rsidRPr="0089057B">
        <w:rPr>
          <w:color w:val="auto"/>
          <w:sz w:val="24"/>
          <w:szCs w:val="24"/>
        </w:rPr>
        <w:t>Председательствующий предложил участникам публичных слушаний перейти к голосованию по итогам обсуждения вопроса, вынесенного на публичные слушания, а именно:</w:t>
      </w:r>
    </w:p>
    <w:p w:rsidR="00776494" w:rsidRPr="0089057B" w:rsidRDefault="00776494" w:rsidP="00776494">
      <w:pPr>
        <w:spacing w:after="0" w:line="300" w:lineRule="atLeast"/>
        <w:ind w:left="360" w:right="510" w:firstLine="349"/>
        <w:jc w:val="both"/>
        <w:textAlignment w:val="baseline"/>
        <w:rPr>
          <w:color w:val="auto"/>
          <w:sz w:val="24"/>
          <w:szCs w:val="24"/>
        </w:rPr>
      </w:pPr>
      <w:r w:rsidRPr="0089057B">
        <w:rPr>
          <w:color w:val="auto"/>
          <w:sz w:val="24"/>
          <w:szCs w:val="24"/>
        </w:rPr>
        <w:t>Поддержать инициативу Чунской районной Думы и выразить согласие на преобразования муниципальных образований Чунского района и Чунского районного муниципального образования путем их объединения без изменения границ иных муниципальных образований с созданием вновь образованного муниципального образования – Чунский муниципальный округ Иркутской области.</w:t>
      </w:r>
    </w:p>
    <w:p w:rsidR="00776494" w:rsidRPr="0089057B" w:rsidRDefault="00776494" w:rsidP="00776494">
      <w:pPr>
        <w:spacing w:after="0" w:line="300" w:lineRule="atLeast"/>
        <w:ind w:left="360" w:right="510" w:firstLine="349"/>
        <w:jc w:val="both"/>
        <w:textAlignment w:val="baseline"/>
        <w:rPr>
          <w:color w:val="auto"/>
          <w:sz w:val="24"/>
          <w:szCs w:val="24"/>
        </w:rPr>
      </w:pPr>
    </w:p>
    <w:p w:rsidR="00776494" w:rsidRPr="00776494" w:rsidRDefault="00776494" w:rsidP="00776494">
      <w:pPr>
        <w:spacing w:after="0" w:line="240" w:lineRule="auto"/>
        <w:ind w:firstLine="709"/>
        <w:jc w:val="both"/>
        <w:rPr>
          <w:b/>
          <w:color w:val="auto"/>
          <w:sz w:val="24"/>
          <w:szCs w:val="24"/>
        </w:rPr>
      </w:pPr>
      <w:r w:rsidRPr="00776494">
        <w:rPr>
          <w:b/>
          <w:color w:val="auto"/>
          <w:sz w:val="24"/>
          <w:szCs w:val="24"/>
        </w:rPr>
        <w:t>ГОЛОСОВАЛИ:</w:t>
      </w:r>
    </w:p>
    <w:p w:rsidR="00776494" w:rsidRPr="0089057B" w:rsidRDefault="00776494" w:rsidP="00776494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89057B">
        <w:rPr>
          <w:color w:val="auto"/>
          <w:sz w:val="24"/>
          <w:szCs w:val="24"/>
        </w:rPr>
        <w:t>«ЗА» - 502 чел;</w:t>
      </w:r>
    </w:p>
    <w:p w:rsidR="00776494" w:rsidRPr="0089057B" w:rsidRDefault="00776494" w:rsidP="00776494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89057B">
        <w:rPr>
          <w:color w:val="auto"/>
          <w:sz w:val="24"/>
          <w:szCs w:val="24"/>
        </w:rPr>
        <w:t>«ПРОТИВ» - 16 чел.,</w:t>
      </w:r>
    </w:p>
    <w:p w:rsidR="00776494" w:rsidRPr="0089057B" w:rsidRDefault="00776494" w:rsidP="00776494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89057B">
        <w:rPr>
          <w:color w:val="auto"/>
          <w:sz w:val="24"/>
          <w:szCs w:val="24"/>
        </w:rPr>
        <w:t>«ВОЗДЕРЖАЛСЯ» - 14  чел.;</w:t>
      </w:r>
    </w:p>
    <w:p w:rsidR="00776494" w:rsidRPr="00EA3EBC" w:rsidRDefault="00776494" w:rsidP="00776494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89057B">
        <w:rPr>
          <w:color w:val="auto"/>
          <w:sz w:val="24"/>
          <w:szCs w:val="24"/>
        </w:rPr>
        <w:t>«НЕ УЧАСТВОВАЛИ В ГОЛОСОВАНИИ» - 4</w:t>
      </w:r>
      <w:r>
        <w:rPr>
          <w:color w:val="auto"/>
          <w:sz w:val="24"/>
          <w:szCs w:val="24"/>
        </w:rPr>
        <w:t>.</w:t>
      </w:r>
    </w:p>
    <w:p w:rsidR="00776494" w:rsidRDefault="00776494" w:rsidP="00776494">
      <w:pPr>
        <w:spacing w:after="0" w:line="240" w:lineRule="auto"/>
        <w:jc w:val="both"/>
        <w:rPr>
          <w:color w:val="auto"/>
          <w:sz w:val="24"/>
          <w:szCs w:val="24"/>
          <w:highlight w:val="yellow"/>
        </w:rPr>
      </w:pPr>
    </w:p>
    <w:p w:rsidR="00776494" w:rsidRPr="007D7B52" w:rsidRDefault="00776494" w:rsidP="00776494">
      <w:pPr>
        <w:spacing w:after="0" w:line="300" w:lineRule="atLeast"/>
        <w:ind w:right="510" w:firstLine="709"/>
        <w:jc w:val="both"/>
        <w:textAlignment w:val="baseline"/>
        <w:rPr>
          <w:sz w:val="24"/>
          <w:szCs w:val="24"/>
        </w:rPr>
      </w:pPr>
      <w:r w:rsidRPr="007D7B52">
        <w:rPr>
          <w:sz w:val="24"/>
          <w:szCs w:val="24"/>
        </w:rPr>
        <w:t>Заслушав и</w:t>
      </w:r>
      <w:r>
        <w:rPr>
          <w:sz w:val="24"/>
          <w:szCs w:val="24"/>
        </w:rPr>
        <w:t xml:space="preserve"> обсудив вопрос о преобразовании</w:t>
      </w:r>
      <w:r w:rsidRPr="007D7B52">
        <w:rPr>
          <w:sz w:val="24"/>
          <w:szCs w:val="24"/>
        </w:rPr>
        <w:t xml:space="preserve"> муниципальных образований</w:t>
      </w:r>
      <w:r w:rsidRPr="0002410F">
        <w:rPr>
          <w:sz w:val="24"/>
          <w:szCs w:val="24"/>
        </w:rPr>
        <w:t xml:space="preserve"> Чунского района и Чунского районного муниципального образования путем их объединения без изменения границ иных муниципальных образований с созданием вновь образованного муниципального образования – Чунский муниципальный округ Иркутской области</w:t>
      </w:r>
      <w:r w:rsidRPr="007D7B52">
        <w:rPr>
          <w:color w:val="333333"/>
          <w:sz w:val="24"/>
          <w:szCs w:val="24"/>
        </w:rPr>
        <w:t xml:space="preserve">, </w:t>
      </w:r>
      <w:r w:rsidRPr="007D7B52">
        <w:rPr>
          <w:sz w:val="24"/>
          <w:szCs w:val="24"/>
        </w:rPr>
        <w:t>собрание участников публичных слушаний</w:t>
      </w:r>
    </w:p>
    <w:p w:rsidR="00776494" w:rsidRPr="007D7B52" w:rsidRDefault="00776494" w:rsidP="00776494">
      <w:pPr>
        <w:spacing w:after="150" w:line="300" w:lineRule="atLeast"/>
        <w:jc w:val="both"/>
        <w:textAlignment w:val="baseline"/>
        <w:rPr>
          <w:color w:val="333333"/>
          <w:sz w:val="24"/>
          <w:szCs w:val="24"/>
        </w:rPr>
      </w:pPr>
      <w:r w:rsidRPr="007D7B52">
        <w:rPr>
          <w:color w:val="333333"/>
          <w:sz w:val="24"/>
          <w:szCs w:val="24"/>
        </w:rPr>
        <w:t> </w:t>
      </w:r>
    </w:p>
    <w:p w:rsidR="00776494" w:rsidRPr="00776494" w:rsidRDefault="00776494" w:rsidP="00776494">
      <w:pPr>
        <w:spacing w:after="150" w:line="300" w:lineRule="atLeast"/>
        <w:ind w:firstLine="709"/>
        <w:jc w:val="both"/>
        <w:textAlignment w:val="baseline"/>
        <w:rPr>
          <w:b/>
          <w:color w:val="auto"/>
          <w:sz w:val="24"/>
          <w:szCs w:val="24"/>
        </w:rPr>
      </w:pPr>
      <w:r w:rsidRPr="00776494">
        <w:rPr>
          <w:b/>
          <w:color w:val="auto"/>
          <w:sz w:val="24"/>
          <w:szCs w:val="24"/>
        </w:rPr>
        <w:t>РЕШИЛИ:</w:t>
      </w:r>
    </w:p>
    <w:p w:rsidR="00776494" w:rsidRPr="00776494" w:rsidRDefault="00776494" w:rsidP="00776494">
      <w:pPr>
        <w:spacing w:after="150" w:line="300" w:lineRule="atLeast"/>
        <w:ind w:firstLine="709"/>
        <w:jc w:val="both"/>
        <w:textAlignment w:val="baseline"/>
        <w:rPr>
          <w:color w:val="auto"/>
          <w:sz w:val="24"/>
          <w:szCs w:val="24"/>
        </w:rPr>
      </w:pPr>
      <w:r w:rsidRPr="00776494">
        <w:rPr>
          <w:color w:val="auto"/>
          <w:sz w:val="24"/>
          <w:szCs w:val="24"/>
        </w:rPr>
        <w:t>1.</w:t>
      </w:r>
      <w:r w:rsidRPr="00776494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776494">
        <w:rPr>
          <w:bCs/>
          <w:color w:val="auto"/>
          <w:sz w:val="24"/>
          <w:szCs w:val="24"/>
        </w:rPr>
        <w:t>Признать публичные слушания состоявшимися</w:t>
      </w:r>
      <w:r w:rsidRPr="00776494">
        <w:rPr>
          <w:color w:val="auto"/>
          <w:sz w:val="24"/>
          <w:szCs w:val="24"/>
        </w:rPr>
        <w:t>, поддержать инициативу депутатов Чунской районной Думы и выразить согласие на преобразования муниципальных образований Чунского района и Чунского районного муниципального образования путем их объединения без изменения границ иных муниципальных образований с созданием вновь образованного муниципального образования – Чунский муниципальный округ Иркутской области, с административным центром рп. Чунский.</w:t>
      </w:r>
    </w:p>
    <w:p w:rsidR="00776494" w:rsidRPr="00776494" w:rsidRDefault="00776494" w:rsidP="00776494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76494">
        <w:rPr>
          <w:color w:val="auto"/>
          <w:sz w:val="24"/>
          <w:szCs w:val="24"/>
        </w:rPr>
        <w:t xml:space="preserve">2. Настоящий </w:t>
      </w:r>
      <w:r w:rsidR="00C563B8">
        <w:rPr>
          <w:color w:val="auto"/>
          <w:sz w:val="24"/>
          <w:szCs w:val="24"/>
          <w:lang w:eastAsia="ar-SA"/>
        </w:rPr>
        <w:t>и</w:t>
      </w:r>
      <w:r w:rsidRPr="00776494">
        <w:rPr>
          <w:color w:val="auto"/>
          <w:sz w:val="24"/>
          <w:szCs w:val="24"/>
          <w:lang w:eastAsia="ar-SA"/>
        </w:rPr>
        <w:t>тоговый документ (результаты слушаний) по результатам слушаний подлежит обязательному обнародованию (опубликованию) в средствах массовой информации.</w:t>
      </w:r>
    </w:p>
    <w:p w:rsidR="00776494" w:rsidRDefault="00776494" w:rsidP="00776494">
      <w:pPr>
        <w:spacing w:after="0" w:line="240" w:lineRule="auto"/>
        <w:ind w:firstLine="709"/>
        <w:jc w:val="both"/>
        <w:rPr>
          <w:color w:val="auto"/>
          <w:sz w:val="24"/>
          <w:szCs w:val="24"/>
          <w:highlight w:val="yellow"/>
        </w:rPr>
      </w:pPr>
    </w:p>
    <w:p w:rsidR="00776494" w:rsidRPr="00776494" w:rsidRDefault="00776494" w:rsidP="00776494">
      <w:pPr>
        <w:spacing w:after="150" w:line="300" w:lineRule="atLeast"/>
        <w:ind w:firstLine="709"/>
        <w:jc w:val="both"/>
        <w:textAlignment w:val="baseline"/>
        <w:rPr>
          <w:color w:val="auto"/>
          <w:sz w:val="24"/>
          <w:szCs w:val="24"/>
        </w:rPr>
      </w:pPr>
      <w:r w:rsidRPr="00776494">
        <w:rPr>
          <w:color w:val="auto"/>
          <w:sz w:val="24"/>
          <w:szCs w:val="24"/>
        </w:rPr>
        <w:t>На этом публичные слушания завершились.</w:t>
      </w:r>
    </w:p>
    <w:p w:rsidR="00776494" w:rsidRPr="0089057B" w:rsidRDefault="00776494" w:rsidP="00776494">
      <w:pPr>
        <w:spacing w:after="150" w:line="300" w:lineRule="atLeast"/>
        <w:jc w:val="both"/>
        <w:textAlignment w:val="baseline"/>
        <w:rPr>
          <w:color w:val="auto"/>
          <w:sz w:val="24"/>
          <w:szCs w:val="24"/>
        </w:rPr>
      </w:pPr>
    </w:p>
    <w:p w:rsidR="00776494" w:rsidRDefault="00776494" w:rsidP="00776494">
      <w:pPr>
        <w:spacing w:after="150" w:line="300" w:lineRule="atLeast"/>
        <w:jc w:val="both"/>
        <w:textAlignment w:val="baseline"/>
        <w:rPr>
          <w:color w:val="auto"/>
          <w:sz w:val="24"/>
          <w:szCs w:val="24"/>
        </w:rPr>
      </w:pPr>
      <w:r w:rsidRPr="0089057B">
        <w:rPr>
          <w:color w:val="auto"/>
          <w:sz w:val="24"/>
          <w:szCs w:val="24"/>
        </w:rPr>
        <w:t xml:space="preserve">Председательствующий                   </w:t>
      </w:r>
      <w:r>
        <w:rPr>
          <w:color w:val="auto"/>
          <w:sz w:val="24"/>
          <w:szCs w:val="24"/>
        </w:rPr>
        <w:t xml:space="preserve">                                                                   </w:t>
      </w:r>
      <w:r w:rsidRPr="0089057B">
        <w:rPr>
          <w:color w:val="auto"/>
          <w:sz w:val="24"/>
          <w:szCs w:val="24"/>
        </w:rPr>
        <w:t xml:space="preserve"> Ю.В. Степанов</w:t>
      </w:r>
    </w:p>
    <w:p w:rsidR="00776494" w:rsidRDefault="00776494" w:rsidP="00776494">
      <w:pPr>
        <w:spacing w:after="0" w:line="300" w:lineRule="atLeast"/>
        <w:ind w:left="360" w:right="510"/>
        <w:jc w:val="both"/>
        <w:textAlignment w:val="baseline"/>
        <w:rPr>
          <w:color w:val="auto"/>
          <w:sz w:val="24"/>
          <w:szCs w:val="24"/>
        </w:rPr>
      </w:pPr>
    </w:p>
    <w:p w:rsidR="00776494" w:rsidRPr="0089057B" w:rsidRDefault="00776494" w:rsidP="00776494">
      <w:pPr>
        <w:spacing w:after="0" w:line="300" w:lineRule="atLeast"/>
        <w:ind w:left="360" w:right="510"/>
        <w:jc w:val="both"/>
        <w:textAlignment w:val="baseline"/>
        <w:rPr>
          <w:color w:val="auto"/>
          <w:sz w:val="24"/>
          <w:szCs w:val="24"/>
        </w:rPr>
      </w:pPr>
    </w:p>
    <w:p w:rsidR="00776494" w:rsidRPr="0089057B" w:rsidRDefault="00776494" w:rsidP="00776494">
      <w:pPr>
        <w:spacing w:after="0" w:line="300" w:lineRule="atLeast"/>
        <w:ind w:right="510"/>
        <w:jc w:val="both"/>
        <w:textAlignment w:val="baseline"/>
        <w:rPr>
          <w:color w:val="auto"/>
          <w:sz w:val="24"/>
          <w:szCs w:val="24"/>
        </w:rPr>
      </w:pPr>
      <w:r w:rsidRPr="0089057B">
        <w:rPr>
          <w:color w:val="auto"/>
          <w:sz w:val="24"/>
          <w:szCs w:val="24"/>
        </w:rPr>
        <w:t xml:space="preserve">Секретарь                                      </w:t>
      </w:r>
      <w:r>
        <w:rPr>
          <w:color w:val="auto"/>
          <w:sz w:val="24"/>
          <w:szCs w:val="24"/>
        </w:rPr>
        <w:t xml:space="preserve">                                                         </w:t>
      </w:r>
      <w:r w:rsidRPr="0089057B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            </w:t>
      </w:r>
      <w:r w:rsidRPr="0089057B">
        <w:rPr>
          <w:color w:val="auto"/>
          <w:sz w:val="24"/>
          <w:szCs w:val="24"/>
        </w:rPr>
        <w:t>О.В. Чипура</w:t>
      </w:r>
    </w:p>
    <w:p w:rsidR="00D91C1D" w:rsidRPr="00776494" w:rsidRDefault="00D91C1D" w:rsidP="00776494">
      <w:pPr>
        <w:jc w:val="both"/>
        <w:rPr>
          <w:szCs w:val="30"/>
        </w:rPr>
      </w:pPr>
    </w:p>
    <w:sectPr w:rsidR="00D91C1D" w:rsidRPr="00776494" w:rsidSect="00776494">
      <w:pgSz w:w="12242" w:h="15840"/>
      <w:pgMar w:top="568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4303"/>
    <w:rsid w:val="0005404C"/>
    <w:rsid w:val="000A7F65"/>
    <w:rsid w:val="001A4049"/>
    <w:rsid w:val="00235252"/>
    <w:rsid w:val="00322EEB"/>
    <w:rsid w:val="004D6A99"/>
    <w:rsid w:val="00545D16"/>
    <w:rsid w:val="00552C71"/>
    <w:rsid w:val="005B2E99"/>
    <w:rsid w:val="00776494"/>
    <w:rsid w:val="00813DB7"/>
    <w:rsid w:val="008F3E8E"/>
    <w:rsid w:val="00A16F84"/>
    <w:rsid w:val="00B94129"/>
    <w:rsid w:val="00BC63B1"/>
    <w:rsid w:val="00C563B8"/>
    <w:rsid w:val="00C92BA9"/>
    <w:rsid w:val="00CA3248"/>
    <w:rsid w:val="00CD4DFE"/>
    <w:rsid w:val="00D91C1D"/>
    <w:rsid w:val="00DF175B"/>
    <w:rsid w:val="00E4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94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2023-06-19T06:13:00Z</cp:lastPrinted>
  <dcterms:created xsi:type="dcterms:W3CDTF">2023-05-24T00:03:00Z</dcterms:created>
  <dcterms:modified xsi:type="dcterms:W3CDTF">2023-06-19T06:34:00Z</dcterms:modified>
</cp:coreProperties>
</file>